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6D" w:rsidRPr="00BA6B6D" w:rsidRDefault="00BA6B6D" w:rsidP="00BA6B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Tag-ul 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>Frame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 (cadre), ofera posibilitatea ca in aceeasi fereastra a browserului, sa se afiseze mai multe fisiere HTML , sau resurse, simultan. 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Tipuri de cadre: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-Orizontale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-verticale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-mixte 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>impartirea unei ferestre a browserului in cadre se face cu ajutorul tagurilor: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>&lt; frameset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>[cols]/[rows]=’procent_cadru_1%,procent_cadru_2%,.....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>&gt;/*</w:t>
      </w:r>
      <w:r w:rsidRPr="00BA6B6D">
        <w:rPr>
          <w:rFonts w:ascii="Verdana" w:eastAsia="Times New Roman" w:hAnsi="Verdana" w:cs="Times New Roman"/>
          <w:i/>
          <w:iCs/>
          <w:sz w:val="20"/>
          <w:lang w:val="it-IT" w:eastAsia="ro-RO"/>
        </w:rPr>
        <w:t xml:space="preserve">se poate face si o impartire proportionala, dar uzual se foloseste impartirea procentuala, </w:t>
      </w:r>
      <w:r w:rsidRPr="00BA6B6D">
        <w:rPr>
          <w:rFonts w:ascii="Verdana" w:eastAsia="Times New Roman" w:hAnsi="Verdana" w:cs="Times New Roman"/>
          <w:b/>
          <w:bCs/>
          <w:sz w:val="20"/>
          <w:lang w:val="it-IT" w:eastAsia="ro-RO"/>
        </w:rPr>
        <w:t>cols/rows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 xml:space="preserve">- 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descrie coloanele/liniile in care este impartita fereastra </w:t>
      </w:r>
    </w:p>
    <w:p w:rsidR="00BA6B6D" w:rsidRPr="00BA6B6D" w:rsidRDefault="00BA6B6D" w:rsidP="00BA6B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 xml:space="preserve"> atribut=”valoare”&gt; </w:t>
      </w:r>
    </w:p>
    <w:p w:rsidR="00BA6B6D" w:rsidRPr="00BA6B6D" w:rsidRDefault="00BA6B6D" w:rsidP="00BA6B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 xml:space="preserve"> atribut=”valoare”&gt; </w:t>
      </w:r>
    </w:p>
    <w:p w:rsidR="00BA6B6D" w:rsidRPr="00BA6B6D" w:rsidRDefault="00BA6B6D" w:rsidP="00BA6B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……………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&lt;/</w:t>
      </w:r>
      <w:proofErr w:type="spellStart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frameset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&gt; </w:t>
      </w:r>
      <w:r w:rsidRPr="00BA6B6D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 xml:space="preserve">Atribute pentru </w:t>
      </w:r>
      <w:proofErr w:type="spellStart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 xml:space="preserve">: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>-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>src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eastAsia="ro-RO"/>
        </w:rPr>
        <w:t xml:space="preserve"> - </w:t>
      </w:r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 xml:space="preserve">adresa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>fisierului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 xml:space="preserve"> resursa *.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>html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 xml:space="preserve"> / *.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>jpg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eastAsia="ro-RO"/>
        </w:rPr>
        <w:t>… </w:t>
      </w:r>
      <w:r w:rsidRPr="00BA6B6D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-</w:t>
      </w:r>
      <w:proofErr w:type="spellStart"/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fr-FR" w:eastAsia="ro-RO"/>
        </w:rPr>
        <w:t>marginheight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fr-FR" w:eastAsia="ro-RO"/>
        </w:rPr>
        <w:t>-</w:t>
      </w:r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marginile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, in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pixeli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sau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procent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%,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fata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de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partea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de </w:t>
      </w:r>
      <w:proofErr w:type="gram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sus(</w:t>
      </w:r>
      <w:proofErr w:type="gram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top),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sau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de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jos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bottom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-</w:t>
      </w:r>
      <w:proofErr w:type="spellStart"/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fr-FR" w:eastAsia="ro-RO"/>
        </w:rPr>
        <w:t>marginwidth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marginile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, in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pixeli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sau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procent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%,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fata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de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partea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din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stanga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,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sau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dreapta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-</w:t>
      </w:r>
      <w:proofErr w:type="spellStart"/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fr-FR" w:eastAsia="ro-RO"/>
        </w:rPr>
        <w:t>frameborder</w:t>
      </w:r>
      <w:proofErr w:type="spellEnd"/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fr-FR" w:eastAsia="ro-RO"/>
        </w:rPr>
        <w:t xml:space="preserve"> –</w:t>
      </w:r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poate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lua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2 </w:t>
      </w:r>
      <w:proofErr w:type="spellStart"/>
      <w:proofErr w:type="gram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valori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 ,</w:t>
      </w:r>
      <w:proofErr w:type="gram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1 (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valoare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implicita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)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sau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0 ;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daca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este 0,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atunci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cadrul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nu mai este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separat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de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celelalte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prin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chenar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(dar,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atentie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,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trebuie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pentru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ambele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cadre sa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aiba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>valoarea</w:t>
      </w:r>
      <w:proofErr w:type="spellEnd"/>
      <w:r w:rsidRPr="00BA6B6D">
        <w:rPr>
          <w:rFonts w:ascii="Verdana" w:eastAsia="Times New Roman" w:hAnsi="Verdana" w:cs="Times New Roman"/>
          <w:sz w:val="24"/>
          <w:szCs w:val="24"/>
          <w:lang w:val="fr-FR" w:eastAsia="ro-RO"/>
        </w:rPr>
        <w:t xml:space="preserve"> 0)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>-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>scrolling-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 trateaza prezentei barei de scroll(defilare) ; poate lua 3 valori : 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>auto-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 valoare implicita, bara este prezenta numai daca este cazul; 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 xml:space="preserve">yes- 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bara este intotdeauna prezenta; 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 xml:space="preserve">no- 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bara nu este afisata niciodata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>-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>noresize-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 nu va permite vizitatorului sa redimensioneze cadrul </w:t>
      </w:r>
    </w:p>
    <w:p w:rsidR="00BA6B6D" w:rsidRPr="00BA6B6D" w:rsidRDefault="00BA6B6D" w:rsidP="00BA6B6D">
      <w:p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>-</w:t>
      </w: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 xml:space="preserve">name - 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numele elementului frame 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 xml:space="preserve">IFRAME- 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 xml:space="preserve">permite crearea unui cadru in corpul (body) al documentului. 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 xml:space="preserve">&lt;iframe&gt;.... &lt;/iframe&gt; 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sz w:val="24"/>
          <w:szCs w:val="24"/>
          <w:lang w:val="it-IT" w:eastAsia="ro-RO"/>
        </w:rPr>
        <w:t xml:space="preserve">Observatie: </w:t>
      </w:r>
      <w:r w:rsidRPr="00BA6B6D">
        <w:rPr>
          <w:rFonts w:ascii="Verdana" w:eastAsia="Times New Roman" w:hAnsi="Verdana" w:cs="Times New Roman"/>
          <w:sz w:val="24"/>
          <w:szCs w:val="24"/>
          <w:lang w:val="it-IT" w:eastAsia="ro-RO"/>
        </w:rPr>
        <w:t>nu se pot folosi impreuna tagurile</w:t>
      </w: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>&lt;body&gt;&lt;/body&gt; si &lt;frameset&gt; &lt;/frameset&gt; ! ( desi, daca anumite browsere nu pot afisa textul decat in cadrul &lt;body&gt; &lt;/body&gt; atunci se utilizeaza tagurile &lt;noframes&gt; &lt;/noframes&gt; se vor utiliza &lt;body&gt; si ancore) </w:t>
      </w:r>
      <w:r w:rsidRPr="00BA6B6D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o-RO"/>
        </w:rPr>
        <w:t xml:space="preserve">Exemple de utilizare: ( w3schools.com) 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o-RO"/>
        </w:rPr>
        <w:t xml:space="preserve">Orizontale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html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 xml:space="preserve">&lt;frameset </w:t>
      </w:r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it-IT" w:eastAsia="ro-RO"/>
        </w:rPr>
        <w:t>rows</w:t>
      </w: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 xml:space="preserve">="25%,50%,25%"&gt; /* </w:t>
      </w:r>
      <w:r w:rsidRPr="00BA6B6D">
        <w:rPr>
          <w:rFonts w:ascii="Verdana" w:eastAsia="Times New Roman" w:hAnsi="Verdana" w:cs="Times New Roman"/>
          <w:color w:val="000000"/>
          <w:sz w:val="20"/>
          <w:szCs w:val="20"/>
          <w:lang w:val="it-IT" w:eastAsia="ro-RO"/>
        </w:rPr>
        <w:t xml:space="preserve">se imparte fereastra in 3 cadre orizontale, prima 25% din marimea ferestrei, a doua 50% din marimea ferestrei, a treia 25% din marimea ferestrei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>&lt;frame src="resursa_frame_a.htm" /&gt; /*</w:t>
      </w:r>
      <w:r w:rsidRPr="00BA6B6D">
        <w:rPr>
          <w:rFonts w:ascii="Verdana" w:eastAsia="Times New Roman" w:hAnsi="Verdana" w:cs="Times New Roman"/>
          <w:color w:val="000000"/>
          <w:sz w:val="20"/>
          <w:szCs w:val="20"/>
          <w:lang w:val="it-IT" w:eastAsia="ro-RO"/>
        </w:rPr>
        <w:t xml:space="preserve">resursa care va aparea in cadrul a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lastRenderedPageBreak/>
        <w:t>&lt;frame src="resursa_frame_b.htm" /&gt; /*</w:t>
      </w:r>
      <w:r w:rsidRPr="00BA6B6D">
        <w:rPr>
          <w:rFonts w:ascii="Verdana" w:eastAsia="Times New Roman" w:hAnsi="Verdana" w:cs="Times New Roman"/>
          <w:color w:val="000000"/>
          <w:sz w:val="20"/>
          <w:szCs w:val="20"/>
          <w:lang w:val="it-IT" w:eastAsia="ro-RO"/>
        </w:rPr>
        <w:t>resursa care va aparea in cadrul b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>&lt;frame src="resursa_frame_c.htm" /&gt;/*</w:t>
      </w:r>
      <w:r w:rsidRPr="00BA6B6D">
        <w:rPr>
          <w:rFonts w:ascii="Verdana" w:eastAsia="Times New Roman" w:hAnsi="Verdana" w:cs="Times New Roman"/>
          <w:color w:val="000000"/>
          <w:sz w:val="20"/>
          <w:szCs w:val="20"/>
          <w:lang w:val="it-IT" w:eastAsia="ro-RO"/>
        </w:rPr>
        <w:t>resursa care va aparea in cadrul c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&lt;/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frameset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&lt;/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html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it-IT" w:eastAsia="ro-RO"/>
        </w:rPr>
        <w:t xml:space="preserve">Obs.: </w:t>
      </w: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 xml:space="preserve">daca nu existare   sursele create, atunci va aparea un mesaj de eroare in fereastra browserului 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it-IT" w:eastAsia="ro-RO"/>
        </w:rPr>
        <w:t xml:space="preserve">Verticale : </w:t>
      </w: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 xml:space="preserve">se inlocuieste atributul rows cu “ </w:t>
      </w:r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it-IT" w:eastAsia="ro-RO"/>
        </w:rPr>
        <w:t>cols” </w:t>
      </w:r>
      <w:r w:rsidRPr="00BA6B6D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:rsidR="00BA6B6D" w:rsidRPr="00BA6B6D" w:rsidRDefault="00BA6B6D" w:rsidP="00BA6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val="it-IT" w:eastAsia="ro-RO"/>
        </w:rPr>
        <w:t xml:space="preserve">Mixte: </w:t>
      </w: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 xml:space="preserve">presupunem ca impartim fereastra in 2 linii, de marime egala, iar cea de-a doua o impartim in 2 coloane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html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frameset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o-RO"/>
        </w:rPr>
        <w:t>rows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="50%,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50%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"&gt;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src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="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_a.htm" /&gt;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frameset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o-RO"/>
        </w:rPr>
        <w:t>cols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="25%,75%"&gt;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src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="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_b.htm" /&gt;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src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="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_c.htm" /&gt;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&lt;/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frameset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&lt;/</w:t>
      </w:r>
      <w:proofErr w:type="spellStart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>frameset</w:t>
      </w:r>
      <w:proofErr w:type="spellEnd"/>
      <w:r w:rsidRPr="00BA6B6D">
        <w:rPr>
          <w:rFonts w:ascii="Verdana" w:eastAsia="Times New Roman" w:hAnsi="Verdana" w:cs="Times New Roman"/>
          <w:color w:val="000000"/>
          <w:sz w:val="24"/>
          <w:szCs w:val="24"/>
          <w:lang w:eastAsia="ro-RO"/>
        </w:rPr>
        <w:t xml:space="preserve">&gt; </w:t>
      </w:r>
    </w:p>
    <w:p w:rsidR="00BA6B6D" w:rsidRPr="00BA6B6D" w:rsidRDefault="00BA6B6D" w:rsidP="00BA6B6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A6B6D">
        <w:rPr>
          <w:rFonts w:ascii="Verdana" w:eastAsia="Times New Roman" w:hAnsi="Verdana" w:cs="Times New Roman"/>
          <w:color w:val="000000"/>
          <w:sz w:val="24"/>
          <w:szCs w:val="24"/>
          <w:lang w:val="it-IT" w:eastAsia="ro-RO"/>
        </w:rPr>
        <w:t>&lt;/html&gt; </w:t>
      </w:r>
    </w:p>
    <w:p w:rsidR="002F3148" w:rsidRDefault="002F3148"/>
    <w:sectPr w:rsidR="002F3148" w:rsidSect="002F3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BA6B6D"/>
    <w:rsid w:val="002F3148"/>
    <w:rsid w:val="00BA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14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6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BA6B6D"/>
    <w:rPr>
      <w:b/>
      <w:bCs/>
    </w:rPr>
  </w:style>
  <w:style w:type="character" w:styleId="Accentuat">
    <w:name w:val="Emphasis"/>
    <w:basedOn w:val="Fontdeparagrafimplicit"/>
    <w:uiPriority w:val="20"/>
    <w:qFormat/>
    <w:rsid w:val="00BA6B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2256</Characters>
  <Application>Microsoft Office Word</Application>
  <DocSecurity>0</DocSecurity>
  <Lines>18</Lines>
  <Paragraphs>5</Paragraphs>
  <ScaleCrop>false</ScaleCrop>
  <Company>Unitate Scolara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1</cp:revision>
  <dcterms:created xsi:type="dcterms:W3CDTF">2010-12-28T10:37:00Z</dcterms:created>
  <dcterms:modified xsi:type="dcterms:W3CDTF">2010-12-28T10:38:00Z</dcterms:modified>
</cp:coreProperties>
</file>